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50" w:rsidRDefault="00A23E50">
      <w:pPr>
        <w:jc w:val="center"/>
        <w:rPr>
          <w:rFonts w:ascii="Times New Roman" w:eastAsia="Times New Roman" w:hAnsi="Times New Roman" w:cs="Times New Roman"/>
          <w:b/>
        </w:rPr>
      </w:pPr>
    </w:p>
    <w:p w:rsidR="00A23E50" w:rsidRDefault="00A0319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Опрос по фактору А5</w:t>
      </w:r>
      <w:r>
        <w:rPr>
          <w:rFonts w:ascii="Times New Roman" w:eastAsia="Times New Roman" w:hAnsi="Times New Roman" w:cs="Times New Roman"/>
          <w:b/>
        </w:rPr>
        <w:t xml:space="preserve">  «Эффективность процедур по подключению к электросетям».</w:t>
      </w:r>
    </w:p>
    <w:p w:rsidR="00A23E50" w:rsidRDefault="00A23E50">
      <w:pPr>
        <w:jc w:val="center"/>
        <w:rPr>
          <w:rFonts w:ascii="Times New Roman" w:eastAsia="Times New Roman" w:hAnsi="Times New Roman" w:cs="Times New Roman"/>
          <w:b/>
        </w:rPr>
      </w:pPr>
    </w:p>
    <w:p w:rsidR="00A23E50" w:rsidRDefault="00A0319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«</w:t>
      </w:r>
      <w:r>
        <w:rPr>
          <w:rFonts w:ascii="Times New Roman" w:eastAsia="Times New Roman" w:hAnsi="Times New Roman" w:cs="Times New Roman"/>
          <w:b/>
          <w:u w:val="single"/>
        </w:rPr>
        <w:t>Специальная выборка</w:t>
      </w:r>
      <w:r>
        <w:rPr>
          <w:rFonts w:ascii="Times New Roman" w:eastAsia="Times New Roman" w:hAnsi="Times New Roman" w:cs="Times New Roman"/>
          <w:b/>
        </w:rPr>
        <w:t>»</w:t>
      </w:r>
    </w:p>
    <w:p w:rsidR="00A23E50" w:rsidRDefault="00A03193">
      <w:pPr>
        <w:spacing w:after="0"/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Респонденты: Юридические лица или ИП, осуществившие технологическое подключение к электросетям за последние 12 месяцев и удовлетворяющие следующим критериям:</w:t>
      </w:r>
    </w:p>
    <w:p w:rsidR="00A23E50" w:rsidRDefault="00A0319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мощность линии от 15 до 150 кВт;</w:t>
      </w:r>
    </w:p>
    <w:p w:rsidR="00A23E50" w:rsidRDefault="00A0319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рассматриваемый объект недвижимости впервые подключается к электр</w:t>
      </w:r>
      <w:r>
        <w:rPr>
          <w:rFonts w:ascii="Times New Roman" w:eastAsia="Times New Roman" w:hAnsi="Times New Roman" w:cs="Times New Roman"/>
          <w:i/>
        </w:rPr>
        <w:t>осетям;</w:t>
      </w:r>
    </w:p>
    <w:p w:rsidR="00A23E50" w:rsidRDefault="00A0319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объект подключения расположен вне архитектурного (исторического) центра и охраняемой зоны.</w:t>
      </w:r>
    </w:p>
    <w:p w:rsidR="00A23E50" w:rsidRDefault="00A23E50">
      <w:pPr>
        <w:spacing w:after="0"/>
        <w:ind w:left="720"/>
        <w:jc w:val="center"/>
        <w:rPr>
          <w:rFonts w:ascii="Times New Roman" w:eastAsia="Times New Roman" w:hAnsi="Times New Roman" w:cs="Times New Roman"/>
          <w:i/>
        </w:rPr>
      </w:pPr>
    </w:p>
    <w:p w:rsidR="00A23E50" w:rsidRDefault="00A03193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Фактор А5 включает в себя следующие показатели: </w:t>
      </w:r>
    </w:p>
    <w:p w:rsidR="00A23E50" w:rsidRDefault="00A23E50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i/>
        </w:rPr>
      </w:pPr>
    </w:p>
    <w:p w:rsidR="00A23E50" w:rsidRDefault="00A03193">
      <w:pPr>
        <w:spacing w:after="0"/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А5.1 Среднее время подключения к электросетям;</w:t>
      </w:r>
    </w:p>
    <w:p w:rsidR="00A23E50" w:rsidRDefault="00A03193">
      <w:pPr>
        <w:spacing w:after="0"/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А5.2 Среднее количество процедур при подключении к электрос</w:t>
      </w:r>
      <w:r>
        <w:rPr>
          <w:rFonts w:ascii="Times New Roman" w:eastAsia="Times New Roman" w:hAnsi="Times New Roman" w:cs="Times New Roman"/>
          <w:i/>
        </w:rPr>
        <w:t>етям;</w:t>
      </w:r>
    </w:p>
    <w:p w:rsidR="00A23E50" w:rsidRDefault="00A03193">
      <w:pPr>
        <w:spacing w:after="0"/>
        <w:ind w:left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А5.3 Удовлетворенность эффективностью процедур по подключению к электросетям</w:t>
      </w:r>
    </w:p>
    <w:p w:rsidR="00A23E50" w:rsidRDefault="00A23E50">
      <w:pPr>
        <w:spacing w:after="0"/>
        <w:ind w:left="720"/>
        <w:rPr>
          <w:rFonts w:ascii="Times New Roman" w:eastAsia="Times New Roman" w:hAnsi="Times New Roman" w:cs="Times New Roman"/>
          <w:i/>
        </w:rPr>
      </w:pPr>
    </w:p>
    <w:p w:rsidR="00A23E50" w:rsidRDefault="00A23E50">
      <w:pPr>
        <w:spacing w:after="0"/>
        <w:ind w:left="720"/>
        <w:jc w:val="center"/>
        <w:rPr>
          <w:rFonts w:ascii="Times New Roman" w:eastAsia="Times New Roman" w:hAnsi="Times New Roman" w:cs="Times New Roman"/>
          <w:i/>
        </w:rPr>
      </w:pPr>
    </w:p>
    <w:p w:rsidR="00A23E50" w:rsidRDefault="00A03193">
      <w:pPr>
        <w:spacing w:after="0"/>
        <w:ind w:left="720" w:hanging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Наименование организации:</w:t>
      </w:r>
    </w:p>
    <w:p w:rsidR="00A23E50" w:rsidRDefault="00A03193">
      <w:pPr>
        <w:spacing w:after="0"/>
        <w:ind w:left="720" w:hanging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ИНН:</w:t>
      </w:r>
    </w:p>
    <w:p w:rsidR="00A23E50" w:rsidRDefault="00A03193">
      <w:pPr>
        <w:spacing w:after="0"/>
        <w:ind w:left="720" w:hanging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Контактное лицо (ФИО, должность):</w:t>
      </w:r>
    </w:p>
    <w:p w:rsidR="00A23E50" w:rsidRDefault="00A03193">
      <w:pPr>
        <w:spacing w:after="0"/>
        <w:ind w:left="720" w:hanging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Контактный телефон:</w:t>
      </w:r>
    </w:p>
    <w:p w:rsidR="00A23E50" w:rsidRDefault="00A03193">
      <w:pPr>
        <w:spacing w:after="0"/>
        <w:ind w:left="720" w:hanging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электронной почты:</w:t>
      </w:r>
    </w:p>
    <w:p w:rsidR="00A23E50" w:rsidRDefault="00A03193">
      <w:pPr>
        <w:spacing w:after="0"/>
        <w:ind w:left="720" w:hanging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обращения за услугой:</w:t>
      </w:r>
    </w:p>
    <w:p w:rsidR="00A23E50" w:rsidRDefault="00A03193">
      <w:pPr>
        <w:spacing w:after="0"/>
        <w:ind w:left="720" w:hanging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прохождения опроса:</w:t>
      </w:r>
    </w:p>
    <w:p w:rsidR="00A23E50" w:rsidRDefault="00A23E50">
      <w:pPr>
        <w:spacing w:after="0"/>
        <w:ind w:left="720" w:hanging="436"/>
        <w:rPr>
          <w:rFonts w:ascii="Times New Roman" w:eastAsia="Times New Roman" w:hAnsi="Times New Roman" w:cs="Times New Roman"/>
        </w:rPr>
      </w:pPr>
    </w:p>
    <w:p w:rsidR="00A23E50" w:rsidRDefault="00A23E50">
      <w:pPr>
        <w:spacing w:after="0"/>
        <w:ind w:left="720" w:hanging="436"/>
        <w:rPr>
          <w:rFonts w:ascii="Times New Roman" w:eastAsia="Times New Roman" w:hAnsi="Times New Roman" w:cs="Times New Roman"/>
        </w:rPr>
      </w:pPr>
    </w:p>
    <w:p w:rsidR="00A23E50" w:rsidRDefault="00A03193">
      <w:pPr>
        <w:spacing w:after="200" w:line="252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Общие вопросы</w:t>
      </w:r>
    </w:p>
    <w:p w:rsidR="00A23E50" w:rsidRDefault="00A03193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 последние 12 месяцев Вы производили подключение к электросетям </w:t>
      </w:r>
      <w:r>
        <w:rPr>
          <w:rFonts w:ascii="Times New Roman" w:eastAsia="Times New Roman" w:hAnsi="Times New Roman" w:cs="Times New Roman"/>
          <w:i/>
        </w:rPr>
        <w:t>(мощность линии от 15 до 150 кВт)?</w:t>
      </w:r>
    </w:p>
    <w:p w:rsidR="00A23E50" w:rsidRDefault="00A03193">
      <w:pPr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</w:t>
      </w:r>
    </w:p>
    <w:p w:rsidR="00A23E50" w:rsidRDefault="00A23E50">
      <w:pPr>
        <w:spacing w:after="0"/>
        <w:ind w:left="1800"/>
        <w:rPr>
          <w:rFonts w:ascii="Times New Roman" w:eastAsia="Times New Roman" w:hAnsi="Times New Roman" w:cs="Times New Roman"/>
        </w:rPr>
      </w:pPr>
    </w:p>
    <w:p w:rsidR="00A23E50" w:rsidRDefault="00A03193">
      <w:pPr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НЕТ</w:t>
      </w:r>
    </w:p>
    <w:p w:rsidR="00A23E50" w:rsidRDefault="00A23E50">
      <w:pPr>
        <w:spacing w:after="0"/>
        <w:ind w:left="1800"/>
        <w:rPr>
          <w:rFonts w:ascii="Times New Roman" w:eastAsia="Times New Roman" w:hAnsi="Times New Roman" w:cs="Times New Roman"/>
        </w:rPr>
      </w:pPr>
    </w:p>
    <w:p w:rsidR="00A23E50" w:rsidRDefault="00A03193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Оцените полноту предоставленной информации о процедуре подключения к электросетям на территории субъекта Российской Федерации: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i/>
        </w:rPr>
        <w:t>Шкала</w:t>
      </w:r>
      <w:r>
        <w:rPr>
          <w:rFonts w:ascii="Times New Roman" w:eastAsia="Times New Roman" w:hAnsi="Times New Roman" w:cs="Times New Roman"/>
          <w:i/>
        </w:rPr>
        <w:t xml:space="preserve"> оценки критериев: 1 – очень плохо, 2 – скорее плохо, 3 – нейтрально, 4 – хорошо, 5 – отлично.</w:t>
      </w:r>
    </w:p>
    <w:p w:rsidR="00A23E50" w:rsidRDefault="00A23E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A23E50" w:rsidRDefault="00A031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1   2    3    4     5</w:t>
      </w:r>
    </w:p>
    <w:p w:rsidR="00A23E50" w:rsidRDefault="00A23E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A23E50" w:rsidRDefault="00A03193">
      <w:pPr>
        <w:spacing w:after="200" w:line="252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Оценка времени подключения к электросетям. </w:t>
      </w:r>
    </w:p>
    <w:p w:rsidR="00A23E50" w:rsidRDefault="00A03193">
      <w:pPr>
        <w:numPr>
          <w:ilvl w:val="0"/>
          <w:numId w:val="4"/>
        </w:numPr>
        <w:spacing w:after="20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Укажите общее время подключения к электросетям  – количество рабочих дней от момента подачи заявки на подключение к электросетям до заключения договора на поставку электроэнергии, исключая время ожидания по инициативе заявителя и/или из-за непредставления </w:t>
      </w:r>
      <w:r>
        <w:rPr>
          <w:rFonts w:ascii="Times New Roman" w:eastAsia="Times New Roman" w:hAnsi="Times New Roman" w:cs="Times New Roman"/>
          <w:b/>
        </w:rPr>
        <w:t>полного пакета документов, необходимых для проведения процедуры:</w:t>
      </w:r>
    </w:p>
    <w:p w:rsidR="00A23E50" w:rsidRDefault="00A03193">
      <w:pPr>
        <w:spacing w:after="200" w:line="252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Укажите кол-во дней: ________________________________________________</w:t>
      </w:r>
    </w:p>
    <w:p w:rsidR="00A23E50" w:rsidRDefault="00A03193">
      <w:pPr>
        <w:spacing w:after="200" w:line="252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*</w:t>
      </w:r>
      <w:r>
        <w:rPr>
          <w:rFonts w:ascii="Times New Roman" w:eastAsia="Times New Roman" w:hAnsi="Times New Roman" w:cs="Times New Roman"/>
          <w:i/>
        </w:rPr>
        <w:t>Дополнительно для углубленного анализа и выявления лучших практик собирается   информация о времени прохождения отдельны</w:t>
      </w:r>
      <w:r>
        <w:rPr>
          <w:rFonts w:ascii="Times New Roman" w:eastAsia="Times New Roman" w:hAnsi="Times New Roman" w:cs="Times New Roman"/>
          <w:i/>
        </w:rPr>
        <w:t xml:space="preserve">х процедур (данная информация не используется при расчете показателя Рейтинга) </w:t>
      </w:r>
    </w:p>
    <w:p w:rsidR="00A23E50" w:rsidRDefault="00A03193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Укажите, пожалуйста, какое кол-во дней занял каждый этап данной процедуры:</w:t>
      </w:r>
    </w:p>
    <w:p w:rsidR="00A23E50" w:rsidRDefault="00A03193">
      <w:pPr>
        <w:numPr>
          <w:ilvl w:val="1"/>
          <w:numId w:val="4"/>
        </w:numPr>
        <w:tabs>
          <w:tab w:val="center" w:pos="8775"/>
        </w:tabs>
        <w:spacing w:after="0" w:line="240" w:lineRule="auto"/>
        <w:ind w:left="992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Подача заявки на присоединение к электросети: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_____________________________________________________________________дней.  </w:t>
      </w:r>
      <w:r>
        <w:rPr>
          <w:rFonts w:ascii="Times New Roman" w:eastAsia="Times New Roman" w:hAnsi="Times New Roman" w:cs="Times New Roman"/>
        </w:rPr>
        <w:br/>
        <w:t xml:space="preserve">  </w:t>
      </w:r>
    </w:p>
    <w:p w:rsidR="00A23E50" w:rsidRDefault="00A03193">
      <w:pPr>
        <w:numPr>
          <w:ilvl w:val="1"/>
          <w:numId w:val="4"/>
        </w:numPr>
        <w:spacing w:after="0" w:line="240" w:lineRule="auto"/>
        <w:ind w:left="992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Внесение оплаты за технологическое присоединение: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_____________________________________________________________________дней.</w:t>
      </w:r>
      <w:r>
        <w:rPr>
          <w:rFonts w:ascii="Times New Roman" w:eastAsia="Times New Roman" w:hAnsi="Times New Roman" w:cs="Times New Roman"/>
        </w:rPr>
        <w:br/>
      </w:r>
    </w:p>
    <w:p w:rsidR="00A23E50" w:rsidRDefault="00A03193">
      <w:pPr>
        <w:numPr>
          <w:ilvl w:val="1"/>
          <w:numId w:val="4"/>
        </w:numPr>
        <w:spacing w:after="200" w:line="240" w:lineRule="auto"/>
        <w:ind w:left="992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Получение подписанного гарантирующим поставщиком</w:t>
      </w:r>
      <w:r>
        <w:rPr>
          <w:rFonts w:ascii="Times New Roman" w:eastAsia="Times New Roman" w:hAnsi="Times New Roman" w:cs="Times New Roman"/>
        </w:rPr>
        <w:t xml:space="preserve"> проекта договора энергоснабжения:</w:t>
      </w:r>
    </w:p>
    <w:p w:rsidR="00A23E50" w:rsidRDefault="00A03193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______________________________________________________________________дней. </w:t>
      </w:r>
    </w:p>
    <w:p w:rsidR="00A23E50" w:rsidRDefault="00A03193">
      <w:pPr>
        <w:numPr>
          <w:ilvl w:val="1"/>
          <w:numId w:val="4"/>
        </w:numPr>
        <w:spacing w:after="0" w:line="240" w:lineRule="auto"/>
        <w:ind w:left="992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выполнение заказчиком и/или сетевой организацией технических условий (заказчик - в границах своего участка; сетевая организация</w:t>
      </w:r>
      <w:r>
        <w:rPr>
          <w:rFonts w:ascii="Times New Roman" w:eastAsia="Times New Roman" w:hAnsi="Times New Roman" w:cs="Times New Roman"/>
        </w:rPr>
        <w:t xml:space="preserve"> – в рамках своих обязательств):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_____________________________________________________________________ дней.</w:t>
      </w:r>
      <w:r>
        <w:rPr>
          <w:rFonts w:ascii="Times New Roman" w:eastAsia="Times New Roman" w:hAnsi="Times New Roman" w:cs="Times New Roman"/>
        </w:rPr>
        <w:br/>
      </w:r>
    </w:p>
    <w:p w:rsidR="00A23E50" w:rsidRDefault="00A03193">
      <w:pPr>
        <w:numPr>
          <w:ilvl w:val="1"/>
          <w:numId w:val="4"/>
        </w:numPr>
        <w:spacing w:after="0" w:line="240" w:lineRule="auto"/>
        <w:ind w:left="992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Осмотр энергопринимающих устройств представителем сетевой организации  (только для случаев, когда технологическое присоединение энергопринимающи</w:t>
      </w:r>
      <w:r>
        <w:rPr>
          <w:rFonts w:ascii="Times New Roman" w:eastAsia="Times New Roman" w:hAnsi="Times New Roman" w:cs="Times New Roman"/>
        </w:rPr>
        <w:t xml:space="preserve">х устройств заявителей осуществляется на уровне напряжения выше 0,4 кВ):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_____________________________________________________________________ дней.</w:t>
      </w:r>
      <w:r>
        <w:rPr>
          <w:rFonts w:ascii="Times New Roman" w:eastAsia="Times New Roman" w:hAnsi="Times New Roman" w:cs="Times New Roman"/>
        </w:rPr>
        <w:br/>
      </w:r>
    </w:p>
    <w:p w:rsidR="00A23E50" w:rsidRDefault="00A03193">
      <w:pPr>
        <w:numPr>
          <w:ilvl w:val="1"/>
          <w:numId w:val="4"/>
        </w:numPr>
        <w:spacing w:after="0" w:line="480" w:lineRule="auto"/>
        <w:ind w:left="992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Проведение непосредственного технологического подключения, составление актов: __________________________</w:t>
      </w:r>
      <w:r>
        <w:rPr>
          <w:rFonts w:ascii="Times New Roman" w:eastAsia="Times New Roman" w:hAnsi="Times New Roman" w:cs="Times New Roman"/>
        </w:rPr>
        <w:t>___________________________________________ дней.</w:t>
      </w:r>
    </w:p>
    <w:p w:rsidR="00A23E50" w:rsidRDefault="00A03193">
      <w:pPr>
        <w:numPr>
          <w:ilvl w:val="1"/>
          <w:numId w:val="4"/>
        </w:numPr>
        <w:spacing w:after="200" w:line="480" w:lineRule="auto"/>
        <w:ind w:left="992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Заключение договора на поставку электроэнергии или договора энергоснабжения: _____________________________________________________________________ дней.</w:t>
      </w:r>
    </w:p>
    <w:p w:rsidR="00A23E50" w:rsidRDefault="00A03193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Иные процедуры, которые требовалось пройти для подклю</w:t>
      </w:r>
      <w:r>
        <w:rPr>
          <w:rFonts w:ascii="Times New Roman" w:eastAsia="Times New Roman" w:hAnsi="Times New Roman" w:cs="Times New Roman"/>
          <w:b/>
        </w:rPr>
        <w:t xml:space="preserve">чения к электросетям </w:t>
      </w:r>
      <w:r>
        <w:rPr>
          <w:rFonts w:ascii="Times New Roman" w:eastAsia="Times New Roman" w:hAnsi="Times New Roman" w:cs="Times New Roman"/>
          <w:i/>
        </w:rPr>
        <w:t>(укажите наименование и сроки прохождения в днях):</w:t>
      </w:r>
    </w:p>
    <w:p w:rsidR="00A23E50" w:rsidRDefault="00A03193">
      <w:pPr>
        <w:numPr>
          <w:ilvl w:val="1"/>
          <w:numId w:val="4"/>
        </w:numPr>
        <w:spacing w:after="0" w:line="360" w:lineRule="auto"/>
        <w:ind w:left="992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_____________________________________________________________________дней.</w:t>
      </w:r>
      <w:r>
        <w:rPr>
          <w:rFonts w:ascii="Times New Roman" w:eastAsia="Times New Roman" w:hAnsi="Times New Roman" w:cs="Times New Roman"/>
        </w:rPr>
        <w:br/>
      </w:r>
    </w:p>
    <w:p w:rsidR="00A23E50" w:rsidRDefault="00A03193">
      <w:pPr>
        <w:numPr>
          <w:ilvl w:val="1"/>
          <w:numId w:val="4"/>
        </w:numPr>
        <w:spacing w:after="0" w:line="360" w:lineRule="auto"/>
        <w:ind w:left="992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_____________________________________________________________________дней.</w:t>
      </w:r>
      <w:r>
        <w:rPr>
          <w:rFonts w:ascii="Times New Roman" w:eastAsia="Times New Roman" w:hAnsi="Times New Roman" w:cs="Times New Roman"/>
        </w:rPr>
        <w:br/>
      </w:r>
    </w:p>
    <w:p w:rsidR="00A23E50" w:rsidRDefault="00A03193">
      <w:pPr>
        <w:numPr>
          <w:ilvl w:val="1"/>
          <w:numId w:val="4"/>
        </w:numPr>
        <w:spacing w:after="0" w:line="360" w:lineRule="auto"/>
        <w:ind w:left="992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</w:t>
      </w:r>
      <w:r>
        <w:rPr>
          <w:rFonts w:ascii="Times New Roman" w:eastAsia="Times New Roman" w:hAnsi="Times New Roman" w:cs="Times New Roman"/>
        </w:rPr>
        <w:t>_____________________________________ дней.</w:t>
      </w:r>
      <w:r>
        <w:rPr>
          <w:rFonts w:ascii="Times New Roman" w:eastAsia="Times New Roman" w:hAnsi="Times New Roman" w:cs="Times New Roman"/>
        </w:rPr>
        <w:br/>
      </w:r>
    </w:p>
    <w:p w:rsidR="00A23E50" w:rsidRDefault="00A03193">
      <w:pPr>
        <w:numPr>
          <w:ilvl w:val="1"/>
          <w:numId w:val="4"/>
        </w:numPr>
        <w:spacing w:after="0" w:line="360" w:lineRule="auto"/>
        <w:ind w:left="992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_____________________________________________________________________дней.</w:t>
      </w:r>
      <w:r>
        <w:rPr>
          <w:rFonts w:ascii="Times New Roman" w:eastAsia="Times New Roman" w:hAnsi="Times New Roman" w:cs="Times New Roman"/>
        </w:rPr>
        <w:br/>
      </w:r>
    </w:p>
    <w:p w:rsidR="00A23E50" w:rsidRDefault="00A03193">
      <w:pPr>
        <w:numPr>
          <w:ilvl w:val="1"/>
          <w:numId w:val="4"/>
        </w:numPr>
        <w:spacing w:after="200" w:line="360" w:lineRule="auto"/>
        <w:ind w:left="992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_____________________________________________________________________дней.</w:t>
      </w:r>
    </w:p>
    <w:p w:rsidR="00A23E50" w:rsidRDefault="00A23E50">
      <w:pPr>
        <w:spacing w:after="200" w:line="360" w:lineRule="auto"/>
        <w:ind w:left="1440"/>
        <w:rPr>
          <w:rFonts w:ascii="Times New Roman" w:eastAsia="Times New Roman" w:hAnsi="Times New Roman" w:cs="Times New Roman"/>
        </w:rPr>
      </w:pPr>
    </w:p>
    <w:p w:rsidR="00A23E50" w:rsidRDefault="00A03193">
      <w:pPr>
        <w:spacing w:after="200" w:line="252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Также в целях углубленного анализа осуществляется сбор информации о необходимости проведения мероприятий по реконструкции и (или) строительству электросетевого хозяйства и параллельном прохождении процедур.  </w:t>
      </w:r>
    </w:p>
    <w:p w:rsidR="00A23E50" w:rsidRDefault="00A03193">
      <w:pPr>
        <w:numPr>
          <w:ilvl w:val="0"/>
          <w:numId w:val="5"/>
        </w:numPr>
        <w:spacing w:after="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Возникала ли у Вас необходимость проведения мер</w:t>
      </w:r>
      <w:r>
        <w:rPr>
          <w:rFonts w:ascii="Times New Roman" w:eastAsia="Times New Roman" w:hAnsi="Times New Roman" w:cs="Times New Roman"/>
          <w:b/>
        </w:rPr>
        <w:t xml:space="preserve">оприятий по реконструкции и (или) строительству электросетевого хозяйства?  </w:t>
      </w:r>
    </w:p>
    <w:p w:rsidR="00A23E50" w:rsidRDefault="00A23E50">
      <w:pPr>
        <w:spacing w:after="0" w:line="252" w:lineRule="auto"/>
        <w:ind w:left="2160"/>
        <w:rPr>
          <w:rFonts w:ascii="Times New Roman" w:eastAsia="Times New Roman" w:hAnsi="Times New Roman" w:cs="Times New Roman"/>
          <w:b/>
        </w:rPr>
      </w:pPr>
    </w:p>
    <w:p w:rsidR="00A23E50" w:rsidRDefault="00A03193">
      <w:pPr>
        <w:numPr>
          <w:ilvl w:val="0"/>
          <w:numId w:val="6"/>
        </w:numPr>
        <w:spacing w:after="0" w:line="252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 </w:t>
      </w:r>
    </w:p>
    <w:p w:rsidR="00A23E50" w:rsidRDefault="00A03193">
      <w:pPr>
        <w:spacing w:after="0" w:line="252" w:lineRule="auto"/>
        <w:ind w:left="2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:rsidR="00A23E50" w:rsidRDefault="00A03193">
      <w:pPr>
        <w:numPr>
          <w:ilvl w:val="0"/>
          <w:numId w:val="6"/>
        </w:numPr>
        <w:spacing w:after="0" w:line="252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НЕТ </w:t>
      </w:r>
    </w:p>
    <w:p w:rsidR="00A23E50" w:rsidRDefault="00A23E50">
      <w:pPr>
        <w:spacing w:after="0" w:line="252" w:lineRule="auto"/>
        <w:ind w:left="2160"/>
        <w:rPr>
          <w:rFonts w:ascii="Times New Roman" w:eastAsia="Times New Roman" w:hAnsi="Times New Roman" w:cs="Times New Roman"/>
        </w:rPr>
      </w:pPr>
    </w:p>
    <w:p w:rsidR="00A23E50" w:rsidRDefault="00A03193">
      <w:pPr>
        <w:numPr>
          <w:ilvl w:val="0"/>
          <w:numId w:val="5"/>
        </w:numPr>
        <w:spacing w:after="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Была ли у Вас возможность проходить процедуры параллельно?</w:t>
      </w:r>
      <w:r>
        <w:rPr>
          <w:rFonts w:ascii="Times New Roman" w:eastAsia="Times New Roman" w:hAnsi="Times New Roman" w:cs="Times New Roman"/>
        </w:rPr>
        <w:t xml:space="preserve"> </w:t>
      </w:r>
    </w:p>
    <w:p w:rsidR="00A23E50" w:rsidRDefault="00A23E50">
      <w:pPr>
        <w:spacing w:after="0" w:line="252" w:lineRule="auto"/>
        <w:ind w:left="720"/>
        <w:rPr>
          <w:rFonts w:ascii="Times New Roman" w:eastAsia="Times New Roman" w:hAnsi="Times New Roman" w:cs="Times New Roman"/>
        </w:rPr>
      </w:pPr>
    </w:p>
    <w:p w:rsidR="00A23E50" w:rsidRDefault="00A03193">
      <w:pPr>
        <w:numPr>
          <w:ilvl w:val="0"/>
          <w:numId w:val="2"/>
        </w:numPr>
        <w:spacing w:after="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 </w:t>
      </w:r>
    </w:p>
    <w:p w:rsidR="00A23E50" w:rsidRDefault="00A03193">
      <w:pPr>
        <w:spacing w:after="0" w:line="252" w:lineRule="auto"/>
        <w:ind w:left="2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:rsidR="00A23E50" w:rsidRDefault="00A03193">
      <w:pPr>
        <w:numPr>
          <w:ilvl w:val="0"/>
          <w:numId w:val="8"/>
        </w:numPr>
        <w:spacing w:after="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НЕТ </w:t>
      </w:r>
    </w:p>
    <w:p w:rsidR="00A23E50" w:rsidRDefault="00A23E50">
      <w:pPr>
        <w:spacing w:after="0" w:line="252" w:lineRule="auto"/>
        <w:rPr>
          <w:rFonts w:ascii="Times New Roman" w:eastAsia="Times New Roman" w:hAnsi="Times New Roman" w:cs="Times New Roman"/>
        </w:rPr>
      </w:pPr>
    </w:p>
    <w:p w:rsidR="00A23E50" w:rsidRDefault="00A23E50">
      <w:pPr>
        <w:spacing w:after="0" w:line="252" w:lineRule="auto"/>
        <w:ind w:left="2160"/>
        <w:rPr>
          <w:rFonts w:ascii="Times New Roman" w:eastAsia="Times New Roman" w:hAnsi="Times New Roman" w:cs="Times New Roman"/>
        </w:rPr>
      </w:pPr>
    </w:p>
    <w:p w:rsidR="00A23E50" w:rsidRDefault="00A03193">
      <w:pPr>
        <w:spacing w:after="200" w:line="252" w:lineRule="auto"/>
        <w:ind w:left="14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Оценка количества процедур по подключению к электросетям.</w:t>
      </w:r>
    </w:p>
    <w:p w:rsidR="00A23E50" w:rsidRDefault="00A03193">
      <w:pPr>
        <w:numPr>
          <w:ilvl w:val="0"/>
          <w:numId w:val="1"/>
        </w:numPr>
        <w:spacing w:after="20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Укажите общее количество процедур, совершенных Вашей организацией для подключения к электросетям – количество любых обязательных или обычно происходящих процедур с целью подключения к электросетям от момента подачи заявки на подключение к электросетям до з</w:t>
      </w:r>
      <w:r>
        <w:rPr>
          <w:rFonts w:ascii="Times New Roman" w:eastAsia="Times New Roman" w:hAnsi="Times New Roman" w:cs="Times New Roman"/>
          <w:b/>
        </w:rPr>
        <w:t xml:space="preserve">аключения договора на поставку электроэнергии </w:t>
      </w:r>
      <w:r>
        <w:rPr>
          <w:rFonts w:ascii="Times New Roman" w:eastAsia="Times New Roman" w:hAnsi="Times New Roman" w:cs="Times New Roman"/>
          <w:i/>
        </w:rPr>
        <w:t>(процедурой считается любое взаимодействие хозяйствующего субъекта с внешними контрагентами, включая органы государственной власти, с целью получения документа/разрешения/заключения/печати/подписи или иного рез</w:t>
      </w:r>
      <w:r>
        <w:rPr>
          <w:rFonts w:ascii="Times New Roman" w:eastAsia="Times New Roman" w:hAnsi="Times New Roman" w:cs="Times New Roman"/>
          <w:i/>
        </w:rPr>
        <w:t>ультата, необходимого для законного функционирования бизнеса субъекта - взаимодействия с разными отделами одной организации считаются отдельными взаимодействиями).</w:t>
      </w:r>
      <w:r>
        <w:rPr>
          <w:rFonts w:ascii="Times New Roman" w:eastAsia="Times New Roman" w:hAnsi="Times New Roman" w:cs="Times New Roman"/>
          <w:i/>
        </w:rPr>
        <w:br/>
      </w:r>
    </w:p>
    <w:p w:rsidR="00A23E50" w:rsidRDefault="00A03193">
      <w:pPr>
        <w:spacing w:after="200" w:line="252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Укажите кол-во процедур:  ________________________________________________ шт.</w:t>
      </w:r>
    </w:p>
    <w:p w:rsidR="00A23E50" w:rsidRDefault="00A23E50">
      <w:pPr>
        <w:spacing w:after="200" w:line="252" w:lineRule="auto"/>
        <w:ind w:left="720"/>
        <w:rPr>
          <w:rFonts w:ascii="Times New Roman" w:eastAsia="Times New Roman" w:hAnsi="Times New Roman" w:cs="Times New Roman"/>
          <w:b/>
        </w:rPr>
      </w:pPr>
    </w:p>
    <w:p w:rsidR="00A23E50" w:rsidRDefault="00A03193">
      <w:pPr>
        <w:spacing w:after="200" w:line="252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>Критерии оц</w:t>
      </w:r>
      <w:r>
        <w:rPr>
          <w:rFonts w:ascii="Times New Roman" w:eastAsia="Times New Roman" w:hAnsi="Times New Roman" w:cs="Times New Roman"/>
          <w:i/>
        </w:rPr>
        <w:t xml:space="preserve">енки удовлетворенности предпринимателей по подключению к электросетям: </w:t>
      </w:r>
    </w:p>
    <w:p w:rsidR="00A23E50" w:rsidRDefault="00A03193">
      <w:pPr>
        <w:numPr>
          <w:ilvl w:val="0"/>
          <w:numId w:val="7"/>
        </w:numPr>
        <w:spacing w:after="20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Оцените Вашу удовлетворенность скоростью подключения к электросетям: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i/>
        </w:rPr>
        <w:t>Шкала оценки критериев: 1 – очень плохо, 2 – скорее плохо, 3 – нейтрально, 4 – хорошо, 5 – отлично</w:t>
      </w:r>
    </w:p>
    <w:p w:rsidR="00A23E50" w:rsidRDefault="00A03193">
      <w:pPr>
        <w:spacing w:after="200" w:line="252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1   2   3   4   5</w:t>
      </w:r>
    </w:p>
    <w:p w:rsidR="00A23E50" w:rsidRDefault="00A03193">
      <w:pPr>
        <w:numPr>
          <w:ilvl w:val="0"/>
          <w:numId w:val="7"/>
        </w:numPr>
        <w:spacing w:after="20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Оцените степень Вашей удовлетворенности стоимостью подключения к электросетям: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i/>
        </w:rPr>
        <w:t>Шкала оценки критериев: 1 – очень плохо, 2 – скорее плохо, 3 – нейтрально, 4 – хорошо, 5 – отлично</w:t>
      </w:r>
    </w:p>
    <w:p w:rsidR="00A23E50" w:rsidRDefault="00A03193">
      <w:pPr>
        <w:spacing w:after="200" w:line="252" w:lineRule="auto"/>
        <w:ind w:left="1440"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1   2   3   4   5</w:t>
      </w:r>
    </w:p>
    <w:p w:rsidR="00A23E50" w:rsidRDefault="00A03193">
      <w:pPr>
        <w:numPr>
          <w:ilvl w:val="0"/>
          <w:numId w:val="7"/>
        </w:numPr>
        <w:spacing w:after="20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Оцените достаточность мощностей у сетевой </w:t>
      </w:r>
      <w:r>
        <w:rPr>
          <w:rFonts w:ascii="Times New Roman" w:eastAsia="Times New Roman" w:hAnsi="Times New Roman" w:cs="Times New Roman"/>
          <w:b/>
        </w:rPr>
        <w:t>компании: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i/>
        </w:rPr>
        <w:t>Шкала оценки критериев: 1 – очень плохо, 2 – скорее плохо, 3 – нейтрально, 4 – хорошо, 5 – отлично</w:t>
      </w:r>
    </w:p>
    <w:p w:rsidR="00A23E50" w:rsidRDefault="00A03193">
      <w:pPr>
        <w:spacing w:after="200" w:line="252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1   2   3   4   5</w:t>
      </w:r>
    </w:p>
    <w:p w:rsidR="00A23E50" w:rsidRDefault="00A03193">
      <w:pPr>
        <w:numPr>
          <w:ilvl w:val="0"/>
          <w:numId w:val="7"/>
        </w:numPr>
        <w:spacing w:after="20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 момент прохождения процедуры подключения к электросетям сталкивались ли Вы с необходимостью предоставления не предусмотренных з</w:t>
      </w:r>
      <w:r>
        <w:rPr>
          <w:rFonts w:ascii="Times New Roman" w:eastAsia="Times New Roman" w:hAnsi="Times New Roman" w:cs="Times New Roman"/>
          <w:b/>
        </w:rPr>
        <w:t>аконодательством документов, оценить избыточность требований: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i/>
        </w:rPr>
        <w:t>Шкала оценки критериев: 1 – очень плохо, 2 – скорее плохо, 3 – нейтрально, 4 – хорошо, 5 – отлично</w:t>
      </w:r>
    </w:p>
    <w:p w:rsidR="00A23E50" w:rsidRDefault="00A03193">
      <w:pPr>
        <w:spacing w:after="200" w:line="252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1   2   3   4   5</w:t>
      </w:r>
    </w:p>
    <w:p w:rsidR="00A23E50" w:rsidRDefault="00A03193">
      <w:pPr>
        <w:numPr>
          <w:ilvl w:val="0"/>
          <w:numId w:val="7"/>
        </w:numPr>
        <w:spacing w:after="20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Дайте свою оценку профессионализму сотрудников органов, ответственных за подк</w:t>
      </w:r>
      <w:r>
        <w:rPr>
          <w:rFonts w:ascii="Times New Roman" w:eastAsia="Times New Roman" w:hAnsi="Times New Roman" w:cs="Times New Roman"/>
          <w:b/>
        </w:rPr>
        <w:t>лючение к электросетям: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i/>
        </w:rPr>
        <w:t>Шкала оценки критериев: 1 – очень плохо, 2 – скорее плохо, 3 – нейтрально, 4 – хорошо, 5 – отлично</w:t>
      </w:r>
    </w:p>
    <w:p w:rsidR="00A23E50" w:rsidRDefault="00A03193">
      <w:pPr>
        <w:spacing w:after="200" w:line="252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1   2   3   4   5</w:t>
      </w:r>
    </w:p>
    <w:p w:rsidR="00A23E50" w:rsidRDefault="00A23E50">
      <w:pPr>
        <w:spacing w:after="0" w:line="240" w:lineRule="auto"/>
        <w:ind w:left="502" w:firstLine="206"/>
        <w:jc w:val="both"/>
        <w:rPr>
          <w:rFonts w:ascii="Times New Roman" w:eastAsia="Times New Roman" w:hAnsi="Times New Roman" w:cs="Times New Roman"/>
        </w:rPr>
      </w:pPr>
    </w:p>
    <w:p w:rsidR="00A23E50" w:rsidRDefault="00A03193">
      <w:pPr>
        <w:numPr>
          <w:ilvl w:val="0"/>
          <w:numId w:val="7"/>
        </w:numPr>
        <w:spacing w:after="20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Оцените возможность оформления процедуры подключения электроэнергии (или ее этапов) через Интернет: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i/>
        </w:rPr>
        <w:t>Шкала оценки к</w:t>
      </w:r>
      <w:r>
        <w:rPr>
          <w:rFonts w:ascii="Times New Roman" w:eastAsia="Times New Roman" w:hAnsi="Times New Roman" w:cs="Times New Roman"/>
          <w:i/>
        </w:rPr>
        <w:t>ритериев: 1 – очень плохо, 2 – скорее плохо, 3 – нейтрально, 4 – хорошо, 5 – отлично</w:t>
      </w:r>
    </w:p>
    <w:p w:rsidR="00A23E50" w:rsidRDefault="00A03193">
      <w:pPr>
        <w:spacing w:after="200" w:line="252" w:lineRule="auto"/>
        <w:ind w:left="144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1   2   3   4   5</w:t>
      </w:r>
    </w:p>
    <w:p w:rsidR="00A23E50" w:rsidRDefault="00A0319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Какие у Вас есть пожелания/предложения по улучшению качества предоставления услуги подключения к электросетям:</w:t>
      </w:r>
    </w:p>
    <w:p w:rsidR="00A23E50" w:rsidRDefault="00A031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E50" w:rsidRDefault="00A23E50">
      <w:pPr>
        <w:spacing w:after="0"/>
        <w:ind w:left="1070"/>
        <w:rPr>
          <w:rFonts w:ascii="Times New Roman" w:eastAsia="Times New Roman" w:hAnsi="Times New Roman" w:cs="Times New Roman"/>
        </w:rPr>
      </w:pPr>
    </w:p>
    <w:p w:rsidR="00A23E50" w:rsidRDefault="00A0319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Ка</w:t>
      </w:r>
      <w:r>
        <w:rPr>
          <w:rFonts w:ascii="Times New Roman" w:eastAsia="Times New Roman" w:hAnsi="Times New Roman" w:cs="Times New Roman"/>
          <w:b/>
        </w:rPr>
        <w:t>кие на данный момент Вы видите «СТОП-ФАКТОРЫ», возникающие при получении услуги подключения к электросетям?</w:t>
      </w:r>
    </w:p>
    <w:p w:rsidR="00A23E50" w:rsidRDefault="00A031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ab/>
      </w:r>
    </w:p>
    <w:p w:rsidR="00A23E50" w:rsidRDefault="00A23E5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23E50" w:rsidSect="00A23E50">
      <w:pgSz w:w="11906" w:h="16838"/>
      <w:pgMar w:top="992" w:right="850" w:bottom="53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718"/>
    <w:multiLevelType w:val="multilevel"/>
    <w:tmpl w:val="A63CF08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">
    <w:nsid w:val="0FF01728"/>
    <w:multiLevelType w:val="multilevel"/>
    <w:tmpl w:val="3D08D21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22413F9"/>
    <w:multiLevelType w:val="multilevel"/>
    <w:tmpl w:val="BF80282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3">
    <w:nsid w:val="31EF57A2"/>
    <w:multiLevelType w:val="multilevel"/>
    <w:tmpl w:val="34C2630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58F3C34"/>
    <w:multiLevelType w:val="multilevel"/>
    <w:tmpl w:val="BB8C727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6F445ED"/>
    <w:multiLevelType w:val="multilevel"/>
    <w:tmpl w:val="B9B8587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szCs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A0F5AB8"/>
    <w:multiLevelType w:val="multilevel"/>
    <w:tmpl w:val="409AE37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7">
    <w:nsid w:val="634776A6"/>
    <w:multiLevelType w:val="multilevel"/>
    <w:tmpl w:val="140EC5D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7EA37D50"/>
    <w:multiLevelType w:val="multilevel"/>
    <w:tmpl w:val="6E763DFC"/>
    <w:lvl w:ilvl="0">
      <w:start w:val="1"/>
      <w:numFmt w:val="decimal"/>
      <w:lvlText w:val="%1)"/>
      <w:lvlJc w:val="left"/>
      <w:pPr>
        <w:ind w:left="107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●"/>
      <w:lvlJc w:val="left"/>
      <w:pPr>
        <w:ind w:left="180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proofState w:spelling="clean"/>
  <w:defaultTabStop w:val="720"/>
  <w:characterSpacingControl w:val="doNotCompress"/>
  <w:compat/>
  <w:rsids>
    <w:rsidRoot w:val="00A23E50"/>
    <w:rsid w:val="00A23E50"/>
    <w:rsid w:val="00CC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50"/>
  </w:style>
  <w:style w:type="paragraph" w:styleId="1">
    <w:name w:val="heading 1"/>
    <w:basedOn w:val="normal"/>
    <w:next w:val="normal"/>
    <w:rsid w:val="00A23E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23E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23E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23E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23E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23E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23E50"/>
  </w:style>
  <w:style w:type="table" w:customStyle="1" w:styleId="TableNormal">
    <w:name w:val="Table Normal"/>
    <w:rsid w:val="00A23E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23E50"/>
    <w:pPr>
      <w:keepNext/>
      <w:keepLines/>
      <w:spacing w:before="480" w:after="120"/>
    </w:pPr>
    <w:rPr>
      <w:b/>
      <w:sz w:val="72"/>
      <w:szCs w:val="72"/>
    </w:rPr>
  </w:style>
  <w:style w:type="table" w:customStyle="1" w:styleId="GridTable1LightAccent1">
    <w:name w:val="Grid Table 1 Light Accent 1"/>
    <w:basedOn w:val="a1"/>
    <w:uiPriority w:val="46"/>
    <w:rsid w:val="008D3C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FB6662"/>
    <w:pPr>
      <w:ind w:left="720"/>
      <w:contextualSpacing/>
    </w:pPr>
  </w:style>
  <w:style w:type="table" w:styleId="a5">
    <w:name w:val="Table Grid"/>
    <w:basedOn w:val="a1"/>
    <w:uiPriority w:val="39"/>
    <w:rsid w:val="00B97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C1F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C1F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C1F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1F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C1FA1"/>
    <w:rPr>
      <w:b/>
      <w:bCs/>
      <w:sz w:val="20"/>
      <w:szCs w:val="20"/>
    </w:rPr>
  </w:style>
  <w:style w:type="paragraph" w:styleId="ab">
    <w:name w:val="Subtitle"/>
    <w:basedOn w:val="normal"/>
    <w:next w:val="normal"/>
    <w:rsid w:val="00A23E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1n9hxIgD9Wqqg7USANBOfYgciA==">AMUW2mX60XF5j/4ip62xCyGLgkim6tWkfkLbUSi3A+KOaKtuDNhNp/qp4YC1d/REhOCUEIOQ5kH9V1pZChGOnOJfJmHc9wzDeWuMCFbNqti+CbLo8GyEiog=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1299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revision>1</cp:revision>
  <dcterms:created xsi:type="dcterms:W3CDTF">2021-04-21T16:20:00Z</dcterms:created>
</cp:coreProperties>
</file>